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14" w:rsidRDefault="00D47543" w:rsidP="00D47543">
      <w:pPr>
        <w:jc w:val="center"/>
        <w:rPr>
          <w:sz w:val="40"/>
          <w:szCs w:val="40"/>
        </w:rPr>
      </w:pPr>
      <w:r w:rsidRPr="00D47543">
        <w:rPr>
          <w:sz w:val="40"/>
          <w:szCs w:val="40"/>
        </w:rPr>
        <w:t>Командные результаты на 22.07.2016 г.</w:t>
      </w:r>
    </w:p>
    <w:p w:rsidR="00564A3A" w:rsidRDefault="00564A3A" w:rsidP="00D4754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47543" w:rsidTr="00DC0E10">
        <w:tc>
          <w:tcPr>
            <w:tcW w:w="1129" w:type="dxa"/>
          </w:tcPr>
          <w:p w:rsidR="00D47543" w:rsidRDefault="00564A3A" w:rsidP="00D475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101" w:type="dxa"/>
          </w:tcPr>
          <w:p w:rsidR="00D47543" w:rsidRDefault="00564A3A" w:rsidP="00D47543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>Старт</w:t>
            </w:r>
          </w:p>
        </w:tc>
        <w:tc>
          <w:tcPr>
            <w:tcW w:w="3115" w:type="dxa"/>
          </w:tcPr>
          <w:p w:rsidR="00D47543" w:rsidRPr="00020CB9" w:rsidRDefault="00DC0E10" w:rsidP="00D4754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981</w:t>
            </w:r>
            <w:r w:rsidR="00020CB9">
              <w:rPr>
                <w:sz w:val="40"/>
                <w:szCs w:val="40"/>
                <w:lang w:val="en-US"/>
              </w:rPr>
              <w:t>,4</w:t>
            </w:r>
          </w:p>
        </w:tc>
      </w:tr>
      <w:tr w:rsidR="00DC0E10" w:rsidTr="00DC0E10">
        <w:tc>
          <w:tcPr>
            <w:tcW w:w="1129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101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ДЮСШ Заволжье</w:t>
            </w:r>
          </w:p>
        </w:tc>
        <w:tc>
          <w:tcPr>
            <w:tcW w:w="3115" w:type="dxa"/>
          </w:tcPr>
          <w:p w:rsidR="00DC0E10" w:rsidRPr="00020CB9" w:rsidRDefault="00DC0E10" w:rsidP="00DC0E1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790,8</w:t>
            </w:r>
          </w:p>
        </w:tc>
      </w:tr>
      <w:tr w:rsidR="00DC0E10" w:rsidTr="00DC0E10">
        <w:tc>
          <w:tcPr>
            <w:tcW w:w="1129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101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>Юность Чувашии</w:t>
            </w:r>
          </w:p>
        </w:tc>
        <w:tc>
          <w:tcPr>
            <w:tcW w:w="3115" w:type="dxa"/>
          </w:tcPr>
          <w:p w:rsidR="00DC0E10" w:rsidRPr="00020CB9" w:rsidRDefault="00DC0E10" w:rsidP="00DC0E1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780,3</w:t>
            </w:r>
          </w:p>
        </w:tc>
      </w:tr>
      <w:tr w:rsidR="00DC0E10" w:rsidTr="00DC0E10">
        <w:tc>
          <w:tcPr>
            <w:tcW w:w="1129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101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ЗОЖ</w:t>
            </w:r>
            <w:r w:rsidRPr="00564A3A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3115" w:type="dxa"/>
          </w:tcPr>
          <w:p w:rsidR="00DC0E10" w:rsidRPr="00B7236C" w:rsidRDefault="00DC0E10" w:rsidP="00DC0E1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682,4</w:t>
            </w:r>
          </w:p>
        </w:tc>
      </w:tr>
      <w:tr w:rsidR="00DC0E10" w:rsidTr="00DC0E10">
        <w:tc>
          <w:tcPr>
            <w:tcW w:w="1129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101" w:type="dxa"/>
          </w:tcPr>
          <w:p w:rsidR="00DC0E10" w:rsidRDefault="00DC0E10" w:rsidP="00DC0E10">
            <w:pPr>
              <w:jc w:val="center"/>
              <w:rPr>
                <w:sz w:val="40"/>
                <w:szCs w:val="40"/>
              </w:rPr>
            </w:pPr>
            <w:proofErr w:type="spellStart"/>
            <w:r w:rsidRPr="00564A3A">
              <w:rPr>
                <w:sz w:val="40"/>
                <w:szCs w:val="40"/>
              </w:rPr>
              <w:t>УлГТУ</w:t>
            </w:r>
            <w:proofErr w:type="spellEnd"/>
          </w:p>
        </w:tc>
        <w:tc>
          <w:tcPr>
            <w:tcW w:w="3115" w:type="dxa"/>
          </w:tcPr>
          <w:p w:rsidR="00DC0E10" w:rsidRPr="00020CB9" w:rsidRDefault="00DC0E10" w:rsidP="00DC0E1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545,6</w:t>
            </w:r>
          </w:p>
        </w:tc>
      </w:tr>
      <w:tr w:rsidR="00B313CA" w:rsidTr="00DC0E10"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ЦДТ №6               </w:t>
            </w:r>
          </w:p>
        </w:tc>
        <w:tc>
          <w:tcPr>
            <w:tcW w:w="3115" w:type="dxa"/>
          </w:tcPr>
          <w:p w:rsidR="00B313CA" w:rsidRPr="00020CB9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541,3</w:t>
            </w:r>
          </w:p>
        </w:tc>
      </w:tr>
      <w:tr w:rsidR="00B313CA" w:rsidTr="00DC0E10"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г. Чебоксары               </w:t>
            </w:r>
          </w:p>
        </w:tc>
        <w:tc>
          <w:tcPr>
            <w:tcW w:w="3115" w:type="dxa"/>
          </w:tcPr>
          <w:p w:rsidR="00B313CA" w:rsidRPr="00B7236C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533,8</w:t>
            </w:r>
          </w:p>
        </w:tc>
      </w:tr>
      <w:tr w:rsidR="00B313CA" w:rsidTr="00DC0E10">
        <w:trPr>
          <w:trHeight w:val="27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СДЮСШОР№14 "Жигули"  </w:t>
            </w:r>
          </w:p>
        </w:tc>
        <w:tc>
          <w:tcPr>
            <w:tcW w:w="3115" w:type="dxa"/>
          </w:tcPr>
          <w:p w:rsidR="00B313CA" w:rsidRPr="00B7236C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506,4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>За ВДВ</w:t>
            </w:r>
          </w:p>
        </w:tc>
        <w:tc>
          <w:tcPr>
            <w:tcW w:w="3115" w:type="dxa"/>
          </w:tcPr>
          <w:p w:rsidR="00B313CA" w:rsidRPr="00B7236C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479,3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ВАЗ-Тольятти         </w:t>
            </w:r>
          </w:p>
        </w:tc>
        <w:tc>
          <w:tcPr>
            <w:tcW w:w="3115" w:type="dxa"/>
          </w:tcPr>
          <w:p w:rsidR="00B313CA" w:rsidRPr="00B7236C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349,8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МУДО ДЮЦ             </w:t>
            </w:r>
          </w:p>
        </w:tc>
        <w:tc>
          <w:tcPr>
            <w:tcW w:w="3115" w:type="dxa"/>
          </w:tcPr>
          <w:p w:rsidR="00B313CA" w:rsidRPr="00B7236C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282,3</w:t>
            </w:r>
          </w:p>
        </w:tc>
      </w:tr>
      <w:tr w:rsidR="00B313CA" w:rsidTr="00DC0E10">
        <w:trPr>
          <w:trHeight w:val="511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Республика Мордовия  </w:t>
            </w:r>
          </w:p>
        </w:tc>
        <w:tc>
          <w:tcPr>
            <w:tcW w:w="3115" w:type="dxa"/>
          </w:tcPr>
          <w:p w:rsidR="00B313CA" w:rsidRPr="00B7236C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278,6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>КВАРЦ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225,5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>ГоризонтТ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156,6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564A3A">
              <w:rPr>
                <w:sz w:val="40"/>
                <w:szCs w:val="40"/>
              </w:rPr>
              <w:t xml:space="preserve">г. Арзамас           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138,5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proofErr w:type="spellStart"/>
            <w:r w:rsidRPr="00564A3A">
              <w:rPr>
                <w:sz w:val="40"/>
                <w:szCs w:val="40"/>
              </w:rPr>
              <w:t>Экта</w:t>
            </w:r>
            <w:proofErr w:type="spellEnd"/>
            <w:r w:rsidRPr="00564A3A">
              <w:rPr>
                <w:sz w:val="40"/>
                <w:szCs w:val="40"/>
              </w:rPr>
              <w:t>, Новочебоксарск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135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BE5677">
              <w:rPr>
                <w:sz w:val="40"/>
                <w:szCs w:val="40"/>
              </w:rPr>
              <w:t>Цемзавод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113,6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BE5677">
              <w:rPr>
                <w:sz w:val="40"/>
                <w:szCs w:val="40"/>
              </w:rPr>
              <w:t xml:space="preserve">Горизонт, г. Пенза   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78,1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BE5677">
              <w:rPr>
                <w:sz w:val="40"/>
                <w:szCs w:val="40"/>
              </w:rPr>
              <w:t>УлГПУ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76,7</w:t>
            </w:r>
          </w:p>
        </w:tc>
        <w:bookmarkStart w:id="0" w:name="_GoBack"/>
        <w:bookmarkEnd w:id="0"/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BE5677">
              <w:rPr>
                <w:sz w:val="40"/>
                <w:szCs w:val="40"/>
              </w:rPr>
              <w:t>Таежник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76,2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BE5677">
              <w:rPr>
                <w:sz w:val="40"/>
                <w:szCs w:val="40"/>
              </w:rPr>
              <w:t xml:space="preserve">г. Пенза             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30,1</w:t>
            </w:r>
          </w:p>
        </w:tc>
      </w:tr>
      <w:tr w:rsidR="00B313CA" w:rsidTr="00DC0E10">
        <w:trPr>
          <w:trHeight w:val="26"/>
        </w:trPr>
        <w:tc>
          <w:tcPr>
            <w:tcW w:w="1129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5101" w:type="dxa"/>
          </w:tcPr>
          <w:p w:rsidR="00B313CA" w:rsidRDefault="00B313CA" w:rsidP="00B313CA">
            <w:pPr>
              <w:jc w:val="center"/>
              <w:rPr>
                <w:sz w:val="40"/>
                <w:szCs w:val="40"/>
              </w:rPr>
            </w:pPr>
            <w:r w:rsidRPr="00BE5677">
              <w:rPr>
                <w:sz w:val="40"/>
                <w:szCs w:val="40"/>
              </w:rPr>
              <w:t>Абрис</w:t>
            </w:r>
          </w:p>
        </w:tc>
        <w:tc>
          <w:tcPr>
            <w:tcW w:w="3115" w:type="dxa"/>
          </w:tcPr>
          <w:p w:rsidR="00B313CA" w:rsidRPr="00934C75" w:rsidRDefault="00B313CA" w:rsidP="00B313C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</w:tr>
    </w:tbl>
    <w:p w:rsidR="00D47543" w:rsidRPr="00D47543" w:rsidRDefault="00D47543" w:rsidP="006C5CDB">
      <w:pPr>
        <w:rPr>
          <w:sz w:val="40"/>
          <w:szCs w:val="40"/>
        </w:rPr>
      </w:pPr>
    </w:p>
    <w:sectPr w:rsidR="00D47543" w:rsidRPr="00D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4"/>
    <w:rsid w:val="00020CB9"/>
    <w:rsid w:val="00564A3A"/>
    <w:rsid w:val="005D7514"/>
    <w:rsid w:val="006C5CDB"/>
    <w:rsid w:val="00922294"/>
    <w:rsid w:val="00934C75"/>
    <w:rsid w:val="00B313CA"/>
    <w:rsid w:val="00B7236C"/>
    <w:rsid w:val="00BE5677"/>
    <w:rsid w:val="00D47543"/>
    <w:rsid w:val="00D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2EA"/>
  <w15:chartTrackingRefBased/>
  <w15:docId w15:val="{8718B995-D6AC-42CF-AAC0-D77BD78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2016-07-22T15:57:00Z</dcterms:created>
  <dcterms:modified xsi:type="dcterms:W3CDTF">2016-07-26T15:49:00Z</dcterms:modified>
</cp:coreProperties>
</file>